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7">
      <w:pPr>
        <w:rPr/>
      </w:pPr>
      <w:bookmarkStart w:colFirst="0" w:colLast="0" w:name="_heading=h.3dy6vkm" w:id="5"/>
      <w:bookmarkEnd w:id="5"/>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CCBP22A02</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5zFXIY7eL/Qa0lZqcmbKJ083fA==">AMUW2mU7Fg8ZGan4F51BHbCNv8huIziNKaowSFXxJOYEowsE9pzW25P29cqF4cxz7oZEJWW6uY1C7NHrVqv8d3f6Tl2PouUxkGBB1h9WtyWzKaAbnHGTAsPpKxam6+9hAtEsXe92mXULAjXGm1j6sQHCgQvpQioYD1CP2I+2DM+9NqY796algWpTwRaOu9RpBkQgRho7/zt1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2022-10-05T15:53:00Z</dcterms:created>
  <dc:creator>sean golding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